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9B8" w:rsidRDefault="000F4EDC" w:rsidP="00B75F1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2FE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5A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972AD3" w:rsidRPr="00D42A17" w:rsidRDefault="00B32FEF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8A5BB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</w:t>
      </w:r>
      <w:r w:rsidR="008E1C00">
        <w:rPr>
          <w:rFonts w:ascii="Times New Roman" w:eastAsia="Times New Roman" w:hAnsi="Times New Roman" w:cs="Times New Roman"/>
          <w:color w:val="333333"/>
          <w:sz w:val="28"/>
          <w:szCs w:val="28"/>
        </w:rPr>
        <w:t>Навигация заканчивается- внимание судовладельцам</w:t>
      </w:r>
      <w:r w:rsidR="008A5BB4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1F4257" w:rsidRPr="00D42A17" w:rsidRDefault="008E1C00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42A17" w:rsidRPr="00D42A17" w:rsidRDefault="00D42A17" w:rsidP="00BA71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судоходных водоемах ежегодно навигационная (плавучая) обстановка снимается </w:t>
      </w:r>
      <w:proofErr w:type="gramStart"/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2767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конце</w:t>
      </w:r>
      <w:proofErr w:type="gramEnd"/>
      <w:r w:rsidR="002767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ноября.  </w:t>
      </w:r>
    </w:p>
    <w:p w:rsidR="00F326FF" w:rsidRPr="00D42A17" w:rsidRDefault="00D42A17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326FF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326FF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сегодняшний день, температура воды на водных объектах республики около </w:t>
      </w:r>
      <w:r w:rsidR="0027678F">
        <w:rPr>
          <w:rFonts w:ascii="Times New Roman" w:eastAsia="Times New Roman" w:hAnsi="Times New Roman" w:cs="Times New Roman"/>
          <w:color w:val="333333"/>
          <w:sz w:val="28"/>
          <w:szCs w:val="28"/>
        </w:rPr>
        <w:t>4-5</w:t>
      </w:r>
      <w:r w:rsidR="00F326FF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градусов, после понижения температуры воздуха, которое уже прогнозируется в конце текущей недели, температуры воды уже приблизится к зимней. При такой температуре начинается процесс ледообразования, а на внутренних водоемах, отмелях заливов образуются ледовые закраины. Соответственно, на внутренних водоемах в которых будут наблюдается процесс ледообразования плавание маломерных судов необходимо завершить.</w:t>
      </w:r>
    </w:p>
    <w:p w:rsidR="00F326FF" w:rsidRPr="00D42A17" w:rsidRDefault="00D42A17" w:rsidP="008D2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Инспекторский участок </w:t>
      </w:r>
      <w:r w:rsidR="00BA718A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обращается в</w:t>
      </w:r>
      <w:r w:rsidR="00F326FF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адрес всех судоводителей маломерных судов навигацию 202</w:t>
      </w:r>
      <w:r w:rsidR="0027678F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="00F326FF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года необходимо завершить, поднять маломерные суда с водоемов и провести соответствующие консервационные работы по переводу судов на зимнее хранение.</w:t>
      </w:r>
    </w:p>
    <w:p w:rsidR="00F326FF" w:rsidRPr="00D42A17" w:rsidRDefault="00D42A17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F326FF"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>В связи с приближением периода ледостава водные объекты представляют повышенную опасность для жизни и здоровья людей, при выходе на непрочный, неокрепший лед, не глядя на запрещающие знаки и указатели, не думая о последствиях. Основное количество происшествий  регистрируются в переходные периоды.</w:t>
      </w:r>
      <w:r w:rsidR="007F6BC6" w:rsidRPr="007F6BC6">
        <w:rPr>
          <w:rFonts w:ascii="Arial" w:eastAsia="Times New Roman" w:hAnsi="Arial" w:cs="Arial"/>
          <w:noProof/>
          <w:color w:val="3C4052"/>
          <w:sz w:val="24"/>
          <w:szCs w:val="24"/>
        </w:rPr>
        <w:t xml:space="preserve"> </w:t>
      </w:r>
      <w:r w:rsidR="007F6BC6" w:rsidRPr="00044B1F">
        <w:rPr>
          <w:rFonts w:ascii="Arial" w:eastAsia="Times New Roman" w:hAnsi="Arial" w:cs="Arial"/>
          <w:noProof/>
          <w:color w:val="3C4052"/>
          <w:sz w:val="24"/>
          <w:szCs w:val="24"/>
        </w:rPr>
        <w:drawing>
          <wp:inline distT="0" distB="0" distL="0" distR="0" wp14:anchorId="522CDBCC" wp14:editId="1DF90DD5">
            <wp:extent cx="4123478" cy="2319456"/>
            <wp:effectExtent l="0" t="0" r="0" b="5080"/>
            <wp:docPr id="1" name="Рисунок 1" descr="https://tatarstan.ru/file/news/1221_n185311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tarstan.ru/file/news/1221_n1853111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62" cy="233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6FF" w:rsidRPr="00D42A17" w:rsidRDefault="00F326FF" w:rsidP="008D2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Так, ежегодно в период ледостава регистрируются случае провала людей под лед. </w:t>
      </w:r>
    </w:p>
    <w:p w:rsidR="0027678F" w:rsidRDefault="0027678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2021-2022</w:t>
      </w:r>
    </w:p>
    <w:p w:rsidR="0027678F" w:rsidRDefault="0027678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погибло- 1 человек</w:t>
      </w:r>
    </w:p>
    <w:p w:rsidR="0027678F" w:rsidRDefault="0027678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спасено-46 человек</w:t>
      </w:r>
    </w:p>
    <w:p w:rsidR="00F326FF" w:rsidRPr="00D42A17" w:rsidRDefault="00F326F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>2019-2020:</w:t>
      </w:r>
    </w:p>
    <w:p w:rsidR="00F326FF" w:rsidRPr="00D42A17" w:rsidRDefault="00F326F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>- погибло – 5 человек;</w:t>
      </w:r>
    </w:p>
    <w:p w:rsidR="00F326FF" w:rsidRPr="00D42A17" w:rsidRDefault="00F326F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>- спасено – 87 человек.</w:t>
      </w:r>
    </w:p>
    <w:p w:rsidR="00F326FF" w:rsidRPr="00D42A17" w:rsidRDefault="0027678F" w:rsidP="008D2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42A17" w:rsidRPr="00D42A17" w:rsidRDefault="00D42A17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42A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D42A17" w:rsidRPr="008D2555" w:rsidRDefault="00D42A17" w:rsidP="008D2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>Для контроля обстановки местах массового выхода населения на лед (любителей подледного лова рыбы), с начала периода ледостава на водных объектах республики, МЧС республики будут выставлены круглосуточные спасательные посты с применением судов на воздушной подушке. Запланировано выставить 9 круглосуточных постов в местах наибольшего скопления рыбаков.</w:t>
      </w:r>
    </w:p>
    <w:p w:rsidR="00D42A17" w:rsidRPr="008D2555" w:rsidRDefault="008D2555" w:rsidP="008D2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зоне  </w:t>
      </w:r>
      <w:r w:rsidR="00D42A17"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ответственности Камско-Устьинского инспекторского участка, куда входять </w:t>
      </w:r>
      <w:r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Спасский, Тетюшский и Камско-Устьинские районы и откуда выходят большинство любителей рыбаков на лед будет выставляться отдельный пост на базе РТБ «Камские Просторы» с применением судна </w:t>
      </w:r>
      <w:r w:rsidR="00BA718A"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="00BA718A"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>Славир</w:t>
      </w:r>
      <w:proofErr w:type="spellEnd"/>
      <w:r w:rsidRPr="008D255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9У».</w:t>
      </w:r>
    </w:p>
    <w:p w:rsidR="002C7DA1" w:rsidRDefault="000449C0" w:rsidP="00BA71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Во избежание несчастных случаев на воде</w:t>
      </w:r>
      <w:r w:rsidR="00BB56A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A09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осенний период и в период </w:t>
      </w:r>
      <w:r w:rsidR="00BA71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ледостава </w:t>
      </w:r>
      <w:r w:rsidR="00BA718A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инспекторы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Государственной инспекции по маломерным судам напоминают любителям рыбной ловли меры</w:t>
      </w:r>
      <w:r w:rsidR="002C7D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предосторожности: </w:t>
      </w:r>
    </w:p>
    <w:p w:rsidR="006A09EF" w:rsidRDefault="00FD75AF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н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выходите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водоем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72AD3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72AD3">
        <w:rPr>
          <w:rFonts w:ascii="Times New Roman" w:eastAsia="Times New Roman" w:hAnsi="Times New Roman" w:cs="Times New Roman"/>
          <w:color w:val="333333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72AD3">
        <w:rPr>
          <w:rFonts w:ascii="Times New Roman" w:eastAsia="Times New Roman" w:hAnsi="Times New Roman" w:cs="Times New Roman"/>
          <w:color w:val="333333"/>
          <w:sz w:val="28"/>
          <w:szCs w:val="28"/>
        </w:rPr>
        <w:t>становления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E1C00">
        <w:rPr>
          <w:rFonts w:ascii="Times New Roman" w:eastAsia="Times New Roman" w:hAnsi="Times New Roman" w:cs="Times New Roman"/>
          <w:color w:val="333333"/>
          <w:sz w:val="28"/>
          <w:szCs w:val="28"/>
        </w:rPr>
        <w:t>льда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1F42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B41E4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="003467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неисправном</w:t>
      </w:r>
      <w:r w:rsidR="0034679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A718A">
        <w:rPr>
          <w:rFonts w:ascii="Times New Roman" w:eastAsia="Times New Roman" w:hAnsi="Times New Roman" w:cs="Times New Roman"/>
          <w:color w:val="333333"/>
          <w:sz w:val="28"/>
          <w:szCs w:val="28"/>
        </w:rPr>
        <w:t>плав средстве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особенно на лодках из ПВХ</w:t>
      </w:r>
      <w:r w:rsidR="006A09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так как на бортах мотолодки не обеспеченной запасом </w:t>
      </w:r>
      <w:r w:rsidR="00BB56A0">
        <w:rPr>
          <w:rFonts w:ascii="Times New Roman" w:eastAsia="Times New Roman" w:hAnsi="Times New Roman" w:cs="Times New Roman"/>
          <w:color w:val="333333"/>
          <w:sz w:val="28"/>
          <w:szCs w:val="28"/>
        </w:rPr>
        <w:t>плавучести</w:t>
      </w:r>
      <w:r w:rsidR="006A09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BB56A0">
        <w:rPr>
          <w:rFonts w:ascii="Times New Roman" w:eastAsia="Times New Roman" w:hAnsi="Times New Roman" w:cs="Times New Roman"/>
          <w:color w:val="333333"/>
          <w:sz w:val="28"/>
          <w:szCs w:val="28"/>
        </w:rPr>
        <w:t>непотопляемости</w:t>
      </w:r>
      <w:r w:rsidR="006A09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остойчивости при низкой температуре воды образуется </w:t>
      </w:r>
      <w:r w:rsidR="00BB56A0">
        <w:rPr>
          <w:rFonts w:ascii="Times New Roman" w:eastAsia="Times New Roman" w:hAnsi="Times New Roman" w:cs="Times New Roman"/>
          <w:color w:val="333333"/>
          <w:sz w:val="28"/>
          <w:szCs w:val="28"/>
        </w:rPr>
        <w:t>наледь</w:t>
      </w:r>
      <w:r w:rsidR="001F42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лодку ПВХ легко может повредить осколки льда </w:t>
      </w:r>
      <w:r w:rsidR="006A09E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на незначительных волнениях мотолодка может утонуть;</w:t>
      </w:r>
    </w:p>
    <w:p w:rsidR="000449C0" w:rsidRPr="00B75F16" w:rsidRDefault="00CB41E4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—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ез спасательных средств (жилет, нагрудн</w:t>
      </w:r>
      <w:r w:rsidR="002C7D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ик и т.д.); </w:t>
      </w:r>
      <w:r w:rsidR="002C7DA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—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A42D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перегружайте</w:t>
      </w:r>
      <w:r w:rsidR="00A42D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плавсредство;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Основные причины смерти человека в холодной воде: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Переохлаждение, так как тепла, вырабатываемого организмом, недостаточно чтобы</w:t>
      </w:r>
      <w:r w:rsidR="002C7D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возместить</w:t>
      </w:r>
      <w:r w:rsidR="002C7DA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теплопотери.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Холодовой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шок", развивающийся иногда в первые 5-15 мин после погружения в воду.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Нарушение функции дыхания, вызванное массивным раздражением 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Холодовых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рецепторов кожи. </w:t>
      </w:r>
      <w:r w:rsidR="000449C0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0449C0" w:rsidRPr="00B75F16" w:rsidRDefault="000449C0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Особая  просьба  родителям:  Вы всегда должны контролировать своих детей и знать об их местонахождении, предостерегать их от необдуманных поступков, особенно в  период</w:t>
      </w:r>
      <w:r w:rsidR="00A334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ледостава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FD75AF" w:rsidRDefault="00FD75AF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449C0" w:rsidRPr="00B75F16" w:rsidRDefault="000449C0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Государственный инспектор Камск</w:t>
      </w:r>
      <w:r w:rsidR="00FD75AF"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о -</w:t>
      </w:r>
      <w:r w:rsidR="00A42D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>Устьинского</w:t>
      </w:r>
    </w:p>
    <w:p w:rsidR="007217A7" w:rsidRPr="00B75F16" w:rsidRDefault="000449C0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75F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инспекторского участка                                                         Нуриев Н.Г.</w:t>
      </w:r>
    </w:p>
    <w:p w:rsidR="004D16B2" w:rsidRPr="00B75F16" w:rsidRDefault="004D16B2" w:rsidP="00D42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75F16" w:rsidRPr="00B75F16" w:rsidRDefault="00BA718A" w:rsidP="002E28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sectPr w:rsidR="00B75F16" w:rsidRPr="00B75F16" w:rsidSect="00F75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A7"/>
    <w:rsid w:val="000449C0"/>
    <w:rsid w:val="000C67E7"/>
    <w:rsid w:val="000F4EDC"/>
    <w:rsid w:val="00145E43"/>
    <w:rsid w:val="00151850"/>
    <w:rsid w:val="00194C5D"/>
    <w:rsid w:val="001F4257"/>
    <w:rsid w:val="0027678F"/>
    <w:rsid w:val="00282315"/>
    <w:rsid w:val="002866D4"/>
    <w:rsid w:val="002C7DA1"/>
    <w:rsid w:val="002E2873"/>
    <w:rsid w:val="0034679E"/>
    <w:rsid w:val="00382957"/>
    <w:rsid w:val="00411525"/>
    <w:rsid w:val="0045494B"/>
    <w:rsid w:val="004D16B2"/>
    <w:rsid w:val="004E7456"/>
    <w:rsid w:val="005B6EEE"/>
    <w:rsid w:val="005F5F5D"/>
    <w:rsid w:val="00645C17"/>
    <w:rsid w:val="00675955"/>
    <w:rsid w:val="006A09EF"/>
    <w:rsid w:val="007217A7"/>
    <w:rsid w:val="00727C5E"/>
    <w:rsid w:val="00761422"/>
    <w:rsid w:val="007F6BC6"/>
    <w:rsid w:val="008A5BB4"/>
    <w:rsid w:val="008D2555"/>
    <w:rsid w:val="008E1C00"/>
    <w:rsid w:val="008E49B4"/>
    <w:rsid w:val="00964C29"/>
    <w:rsid w:val="00972AD3"/>
    <w:rsid w:val="0097375C"/>
    <w:rsid w:val="00993C4B"/>
    <w:rsid w:val="00A33458"/>
    <w:rsid w:val="00A37175"/>
    <w:rsid w:val="00A42D4C"/>
    <w:rsid w:val="00A55B4E"/>
    <w:rsid w:val="00A77C21"/>
    <w:rsid w:val="00B279A3"/>
    <w:rsid w:val="00B32FEF"/>
    <w:rsid w:val="00B75F16"/>
    <w:rsid w:val="00BA718A"/>
    <w:rsid w:val="00BB56A0"/>
    <w:rsid w:val="00BD2C6B"/>
    <w:rsid w:val="00C37995"/>
    <w:rsid w:val="00CB41E4"/>
    <w:rsid w:val="00D22242"/>
    <w:rsid w:val="00D42A17"/>
    <w:rsid w:val="00DE5B38"/>
    <w:rsid w:val="00E3539B"/>
    <w:rsid w:val="00EE54E2"/>
    <w:rsid w:val="00F2322C"/>
    <w:rsid w:val="00F326FF"/>
    <w:rsid w:val="00F6637A"/>
    <w:rsid w:val="00F759B8"/>
    <w:rsid w:val="00FA24B0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D86E0-F0F3-4D75-8368-343E9A0E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B41E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Знак Знак1"/>
    <w:basedOn w:val="a"/>
    <w:rsid w:val="00194C5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BF3EC-0B34-42F1-A035-AE763E90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Nurania</cp:lastModifiedBy>
  <cp:revision>2</cp:revision>
  <dcterms:created xsi:type="dcterms:W3CDTF">2022-11-09T10:39:00Z</dcterms:created>
  <dcterms:modified xsi:type="dcterms:W3CDTF">2022-11-09T10:39:00Z</dcterms:modified>
</cp:coreProperties>
</file>